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A35FCE">
      <w:pPr>
        <w:jc w:val="center"/>
      </w:pPr>
      <w:r>
        <w:drawing>
          <wp:inline distT="0" distB="0" distL="114300" distR="114300">
            <wp:extent cx="3003550" cy="45021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a:stretch>
                      <a:fillRect/>
                    </a:stretch>
                  </pic:blipFill>
                  <pic:spPr>
                    <a:xfrm>
                      <a:off x="0" y="0"/>
                      <a:ext cx="3003550" cy="4502150"/>
                    </a:xfrm>
                    <a:prstGeom prst="rect">
                      <a:avLst/>
                    </a:prstGeom>
                    <a:noFill/>
                    <a:ln>
                      <a:noFill/>
                    </a:ln>
                  </pic:spPr>
                </pic:pic>
              </a:graphicData>
            </a:graphic>
          </wp:inline>
        </w:drawing>
      </w:r>
    </w:p>
    <w:p w14:paraId="7553382E">
      <w:pPr>
        <w:jc w:val="center"/>
        <w:rPr>
          <w:rFonts w:hint="default"/>
          <w:lang w:val="en-US"/>
        </w:rPr>
      </w:pPr>
      <w:r>
        <w:rPr>
          <w:rFonts w:hint="default"/>
          <w:lang w:val="en-US"/>
        </w:rPr>
        <w:t>Thuan Kinh Quang Nguyen, M.Eng.</w:t>
      </w:r>
    </w:p>
    <w:p w14:paraId="3045043E">
      <w:pPr>
        <w:jc w:val="center"/>
        <w:rPr>
          <w:rFonts w:hint="default"/>
          <w:lang w:val="en-US"/>
        </w:rPr>
      </w:pPr>
      <w:r>
        <w:rPr>
          <w:rFonts w:hint="default"/>
          <w:lang w:val="en-US"/>
        </w:rPr>
        <w:t>RESEARCH &amp; TEACHING ASSISTANT</w:t>
      </w:r>
    </w:p>
    <w:p w14:paraId="2F2E9018">
      <w:pPr>
        <w:jc w:val="center"/>
        <w:rPr>
          <w:rFonts w:hint="default"/>
          <w:lang w:val="en-US"/>
        </w:rPr>
      </w:pPr>
      <w:r>
        <w:rPr>
          <w:rFonts w:hint="default"/>
          <w:lang w:val="en-US"/>
        </w:rPr>
        <w:t xml:space="preserve"> Expert Association: IU-VNU HCMC</w:t>
      </w:r>
    </w:p>
    <w:p w14:paraId="4FB49140">
      <w:pPr>
        <w:jc w:val="center"/>
        <w:rPr>
          <w:rFonts w:hint="default"/>
          <w:lang w:val="en-US"/>
        </w:rPr>
      </w:pPr>
      <w:r>
        <w:rPr>
          <w:rFonts w:hint="default"/>
          <w:lang w:val="en-US"/>
        </w:rPr>
        <w:t>Expert in Joint Radar-Communication Systems, Integrated Sensing and Communication, Signal Processing, Wireless Communications, and Machine Learning. Thuan’s work focuses on developing reliable and intelligent ISAC frameworks through signal processing, machine learning, and communication system optimization.</w:t>
      </w:r>
    </w:p>
    <w:p w14:paraId="6A482428">
      <w:pPr>
        <w:jc w:val="both"/>
        <w:rPr>
          <w:rFonts w:hint="default"/>
          <w:lang w:val="en-US"/>
        </w:rPr>
      </w:pPr>
    </w:p>
    <w:p w14:paraId="12EBC4D7">
      <w:pPr>
        <w:jc w:val="both"/>
        <w:rPr>
          <w:rFonts w:hint="default"/>
          <w:lang w:val="en-US"/>
        </w:rPr>
      </w:pPr>
      <w:r>
        <w:rPr>
          <w:rFonts w:hint="default"/>
          <w:lang w:val="en-US"/>
        </w:rPr>
        <w:t>Biography</w:t>
      </w:r>
    </w:p>
    <w:p w14:paraId="61F0424A">
      <w:pPr>
        <w:jc w:val="both"/>
        <w:rPr>
          <w:rFonts w:hint="default"/>
          <w:lang w:val="en-US"/>
        </w:rPr>
      </w:pPr>
      <w:r>
        <w:rPr>
          <w:rFonts w:hint="default"/>
          <w:lang w:val="en-US"/>
        </w:rPr>
        <w:t xml:space="preserve">THUAN KINH QUANG NGUYEN was born in Ho Chi Minh City, Vietnam, in 2002. He received the B.Eng. and M.Eng. degrees in Electronics and Telecommunications Engineering from the School of Electrical Engineering, International University - Vietnam National University, Ho Chi Minh City (IU-VNUHCM), in 2025 and 2026, respectively. </w:t>
      </w:r>
    </w:p>
    <w:p w14:paraId="5864172B">
      <w:pPr>
        <w:jc w:val="both"/>
        <w:rPr>
          <w:rFonts w:hint="default"/>
          <w:lang w:val="en-US"/>
        </w:rPr>
      </w:pPr>
      <w:r>
        <w:rPr>
          <w:rFonts w:hint="default"/>
          <w:lang w:val="en-US"/>
        </w:rPr>
        <w:t>He is currently serving as a Research and Teaching Assistant with the School of Electrical Engineering, IU-VNUHCM, where he contributes to research projects and supports academic activities in wireless communications and signal processing. His research interests include joint radar and communication (JRC) systems, integrated sensing and communication (ISAC) systems, signal processing, wireless communications, machine learning, and information theory.</w:t>
      </w:r>
    </w:p>
    <w:p w14:paraId="4172B775">
      <w:pPr>
        <w:jc w:val="both"/>
        <w:rPr>
          <w:rFonts w:hint="default"/>
          <w:lang w:val="en-US"/>
        </w:rPr>
      </w:pPr>
    </w:p>
    <w:p w14:paraId="156EAC72">
      <w:pPr>
        <w:jc w:val="both"/>
        <w:rPr>
          <w:rFonts w:hint="default"/>
          <w:lang w:val="en-US"/>
        </w:rPr>
      </w:pPr>
      <w:r>
        <w:rPr>
          <w:rFonts w:hint="default"/>
          <w:lang w:val="en-US"/>
        </w:rPr>
        <w:t xml:space="preserve">ORCID: </w:t>
      </w:r>
      <w:r>
        <w:rPr>
          <w:rFonts w:hint="default"/>
          <w:lang w:val="en-US"/>
        </w:rPr>
        <w:fldChar w:fldCharType="begin"/>
      </w:r>
      <w:r>
        <w:rPr>
          <w:rFonts w:hint="default"/>
          <w:lang w:val="en-US"/>
        </w:rPr>
        <w:instrText xml:space="preserve"> HYPERLINK "https://orcid.org/0009-0004-8139-7077" </w:instrText>
      </w:r>
      <w:r>
        <w:rPr>
          <w:rFonts w:hint="default"/>
          <w:lang w:val="en-US"/>
        </w:rPr>
        <w:fldChar w:fldCharType="separate"/>
      </w:r>
      <w:r>
        <w:rPr>
          <w:rStyle w:val="5"/>
          <w:rFonts w:hint="default"/>
          <w:lang w:val="en-US"/>
        </w:rPr>
        <w:t>https://orcid.org/0009-0004-8139-7077</w:t>
      </w:r>
      <w:r>
        <w:rPr>
          <w:rFonts w:hint="default"/>
          <w:lang w:val="en-US"/>
        </w:rPr>
        <w:fldChar w:fldCharType="end"/>
      </w:r>
    </w:p>
    <w:p w14:paraId="292325CD">
      <w:pPr>
        <w:jc w:val="both"/>
        <w:rPr>
          <w:rFonts w:hint="default"/>
          <w:lang w:val="en-US"/>
        </w:rPr>
      </w:pPr>
      <w:r>
        <w:rPr>
          <w:rFonts w:hint="default"/>
          <w:lang w:val="en-US"/>
        </w:rPr>
        <w:t xml:space="preserve">LinkedIn: </w:t>
      </w:r>
      <w:r>
        <w:rPr>
          <w:rFonts w:hint="default"/>
          <w:lang w:val="en-US"/>
        </w:rPr>
        <w:fldChar w:fldCharType="begin"/>
      </w:r>
      <w:r>
        <w:rPr>
          <w:rFonts w:hint="default"/>
          <w:lang w:val="en-US"/>
        </w:rPr>
        <w:instrText xml:space="preserve"> HYPERLINK "https://www.linkedin.com/in/ethan-thuan-kinh-quang-nguyen/" </w:instrText>
      </w:r>
      <w:r>
        <w:rPr>
          <w:rFonts w:hint="default"/>
          <w:lang w:val="en-US"/>
        </w:rPr>
        <w:fldChar w:fldCharType="separate"/>
      </w:r>
      <w:r>
        <w:rPr>
          <w:rStyle w:val="5"/>
          <w:rFonts w:hint="default"/>
          <w:lang w:val="en-US"/>
        </w:rPr>
        <w:t>https://www.linkedin.com/in/ethan-thuan-kinh-quang-nguyen/</w:t>
      </w:r>
      <w:r>
        <w:rPr>
          <w:rFonts w:hint="default"/>
          <w:lang w:val="en-US"/>
        </w:rPr>
        <w:fldChar w:fldCharType="end"/>
      </w:r>
    </w:p>
    <w:p w14:paraId="3E12E01B">
      <w:pPr>
        <w:jc w:val="both"/>
        <w:rPr>
          <w:rFonts w:hint="default"/>
          <w:lang w:val="en-US"/>
        </w:rPr>
      </w:pPr>
      <w:r>
        <w:rPr>
          <w:rFonts w:hint="default"/>
          <w:lang w:val="en-US"/>
        </w:rPr>
        <w:t xml:space="preserve">Google Scholar: </w:t>
      </w:r>
      <w:r>
        <w:rPr>
          <w:rFonts w:hint="default"/>
          <w:lang w:val="en-US"/>
        </w:rPr>
        <w:fldChar w:fldCharType="begin"/>
      </w:r>
      <w:r>
        <w:rPr>
          <w:rFonts w:hint="default"/>
          <w:lang w:val="en-US"/>
        </w:rPr>
        <w:instrText xml:space="preserve"> HYPERLINK "https://scholar.google.com/citations?hl=vi&amp;user=nMwVY8gAAAAJ" </w:instrText>
      </w:r>
      <w:r>
        <w:rPr>
          <w:rFonts w:hint="default"/>
          <w:lang w:val="en-US"/>
        </w:rPr>
        <w:fldChar w:fldCharType="separate"/>
      </w:r>
      <w:r>
        <w:rPr>
          <w:rStyle w:val="4"/>
          <w:rFonts w:hint="default"/>
          <w:lang w:val="en-US"/>
        </w:rPr>
        <w:t>https://scholar.google.com/citations?hl=vi&amp;user=nMwVY8gAAAAJ</w:t>
      </w:r>
      <w:r>
        <w:rPr>
          <w:rFonts w:hint="default"/>
          <w:lang w:val="en-US"/>
        </w:rPr>
        <w:fldChar w:fldCharType="end"/>
      </w:r>
    </w:p>
    <w:p w14:paraId="675DCFEF">
      <w:pPr>
        <w:jc w:val="both"/>
        <w:rPr>
          <w:rFonts w:hint="default"/>
          <w:b/>
          <w:bCs/>
          <w:u w:val="single"/>
          <w:lang w:val="en-US"/>
        </w:rPr>
      </w:pPr>
    </w:p>
    <w:p w14:paraId="1929702C">
      <w:pPr>
        <w:jc w:val="both"/>
        <w:rPr>
          <w:rFonts w:hint="default"/>
          <w:b/>
          <w:bCs/>
          <w:u w:val="single"/>
          <w:lang w:val="en-US"/>
        </w:rPr>
      </w:pPr>
      <w:r>
        <w:rPr>
          <w:rFonts w:hint="default"/>
          <w:b/>
          <w:bCs/>
          <w:u w:val="single"/>
          <w:lang w:val="en-US"/>
        </w:rPr>
        <w:t>Contact:</w:t>
      </w:r>
    </w:p>
    <w:p w14:paraId="5FD79365">
      <w:pPr>
        <w:jc w:val="both"/>
        <w:rPr>
          <w:rFonts w:hint="default"/>
          <w:b w:val="0"/>
          <w:bCs w:val="0"/>
          <w:u w:val="none"/>
          <w:lang w:val="en-US"/>
        </w:rPr>
      </w:pPr>
      <w:r>
        <w:rPr>
          <w:rFonts w:hint="default"/>
          <w:b w:val="0"/>
          <w:bCs w:val="0"/>
          <w:u w:val="none"/>
          <w:lang w:val="en-US"/>
        </w:rPr>
        <w:t xml:space="preserve">Email: </w:t>
      </w:r>
      <w:r>
        <w:rPr>
          <w:rFonts w:hint="default"/>
          <w:b w:val="0"/>
          <w:bCs w:val="0"/>
          <w:u w:val="none"/>
          <w:lang w:val="en-US"/>
        </w:rPr>
        <w:fldChar w:fldCharType="begin"/>
      </w:r>
      <w:r>
        <w:rPr>
          <w:rFonts w:hint="default"/>
          <w:b w:val="0"/>
          <w:bCs w:val="0"/>
          <w:u w:val="none"/>
          <w:lang w:val="en-US"/>
        </w:rPr>
        <w:instrText xml:space="preserve"> HYPERLINK "mailto:nkqthuan@gmail.com" </w:instrText>
      </w:r>
      <w:r>
        <w:rPr>
          <w:rFonts w:hint="default"/>
          <w:b w:val="0"/>
          <w:bCs w:val="0"/>
          <w:u w:val="none"/>
          <w:lang w:val="en-US"/>
        </w:rPr>
        <w:fldChar w:fldCharType="separate"/>
      </w:r>
      <w:r>
        <w:rPr>
          <w:rStyle w:val="5"/>
          <w:rFonts w:hint="default"/>
          <w:b w:val="0"/>
          <w:bCs w:val="0"/>
          <w:lang w:val="en-US"/>
        </w:rPr>
        <w:t>nkqthuan@gmail.com</w:t>
      </w:r>
      <w:r>
        <w:rPr>
          <w:rFonts w:hint="default"/>
          <w:b w:val="0"/>
          <w:bCs w:val="0"/>
          <w:u w:val="none"/>
          <w:lang w:val="en-US"/>
        </w:rPr>
        <w:fldChar w:fldCharType="end"/>
      </w:r>
    </w:p>
    <w:p w14:paraId="7AC5863D">
      <w:pPr>
        <w:jc w:val="both"/>
        <w:rPr>
          <w:rFonts w:hint="default"/>
          <w:lang w:val="en-US"/>
        </w:rPr>
      </w:pPr>
      <w:r>
        <w:rPr>
          <w:rFonts w:hint="default"/>
          <w:lang w:val="en-US"/>
        </w:rPr>
        <w:t xml:space="preserve">Phone: (+84) 978410829 </w:t>
      </w: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FD2071"/>
    <w:rsid w:val="03FD2071"/>
    <w:rsid w:val="197E13DE"/>
    <w:rsid w:val="1A352420"/>
    <w:rsid w:val="4D4D6BB3"/>
    <w:rsid w:val="60957CAE"/>
    <w:rsid w:val="60B42F40"/>
    <w:rsid w:val="651B2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FollowedHyperlink"/>
    <w:basedOn w:val="2"/>
    <w:qFormat/>
    <w:uiPriority w:val="0"/>
    <w:rPr>
      <w:color w:val="800080"/>
      <w:u w:val="single"/>
    </w:rPr>
  </w:style>
  <w:style w:type="character" w:styleId="5">
    <w:name w:val="Hyperlink"/>
    <w:basedOn w:val="2"/>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162</Words>
  <Characters>1222</Characters>
  <Lines>0</Lines>
  <Paragraphs>0</Paragraphs>
  <TotalTime>31</TotalTime>
  <ScaleCrop>false</ScaleCrop>
  <LinksUpToDate>false</LinksUpToDate>
  <CharactersWithSpaces>1377</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2026-05-20T03:07:00Z</dcterms:created>
  <dc:creator>nkqth</dc:creator>
  <cp:lastModifiedBy>nkqth</cp:lastModifiedBy>
  <dcterms:modified xsi:type="dcterms:W3CDTF">2026-05-20T03:41:45Z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0F0725A9DB964DF095CF5D3EBE3C490A_11</vt:lpwstr>
  </property>
  <property fmtid="{D5CDD505-2E9C-101B-9397-08002B2CF9AE}" pid="4" name="KSOTemplateDocerSaveRecord">
    <vt:lpwstr>eyJoZGlkIjoiN2ZkN2U0NTE2ZWZjNGNkOGYwMTY5ODIwZjEyYjUxNGMiLCJ1c2VySWQiOiIxMzkyMjk1NzA3NTg1In0=</vt:lpwstr>
  </property>
</Properties>
</file>